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0432" w14:textId="76EFA113" w:rsidR="00386681" w:rsidRPr="00012179" w:rsidRDefault="00C52ED1" w:rsidP="00461014">
      <w:pPr>
        <w:pStyle w:val="NoSpacing"/>
        <w:rPr>
          <w:rFonts w:ascii="Arial" w:hAnsi="Arial" w:cs="Arial"/>
          <w:noProof/>
        </w:rPr>
      </w:pPr>
      <w:r w:rsidRPr="00012179">
        <w:rPr>
          <w:rFonts w:ascii="Arial" w:hAnsi="Arial" w:cs="Arial"/>
          <w:noProof/>
        </w:rPr>
        <w:drawing>
          <wp:inline distT="0" distB="0" distL="0" distR="0" wp14:anchorId="4609A811" wp14:editId="06D7ED8E">
            <wp:extent cx="2114550" cy="619125"/>
            <wp:effectExtent l="0" t="0" r="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F223" w14:textId="77777777" w:rsidR="00AE28DA" w:rsidRPr="00012179" w:rsidRDefault="00AE28DA" w:rsidP="00461014">
      <w:pPr>
        <w:pStyle w:val="NoSpacing"/>
        <w:rPr>
          <w:rFonts w:ascii="Arial" w:hAnsi="Arial" w:cs="Arial"/>
          <w:spacing w:val="-3"/>
        </w:rPr>
      </w:pPr>
    </w:p>
    <w:p w14:paraId="615856B3" w14:textId="59DE8552" w:rsidR="007919AB" w:rsidRPr="004B3E23" w:rsidRDefault="004B3E23" w:rsidP="004B3E23">
      <w:pPr>
        <w:pStyle w:val="NoSpacing"/>
        <w:jc w:val="center"/>
        <w:rPr>
          <w:rFonts w:ascii="Arial" w:hAnsi="Arial" w:cs="Arial"/>
          <w:b/>
          <w:bCs/>
          <w:spacing w:val="-5"/>
          <w:sz w:val="22"/>
          <w:szCs w:val="22"/>
        </w:rPr>
      </w:pPr>
      <w:r w:rsidRPr="004B3E23">
        <w:rPr>
          <w:rFonts w:ascii="Arial" w:hAnsi="Arial" w:cs="Arial"/>
          <w:b/>
          <w:bCs/>
          <w:spacing w:val="-5"/>
          <w:sz w:val="20"/>
        </w:rPr>
        <w:t xml:space="preserve">Skjema skal brukes av kontrollant for ferdighetsprøve eller ferdighetskontroll til </w:t>
      </w:r>
      <w:r w:rsidR="00560A9F">
        <w:rPr>
          <w:rFonts w:ascii="Arial" w:hAnsi="Arial" w:cs="Arial"/>
          <w:b/>
          <w:bCs/>
          <w:spacing w:val="-5"/>
          <w:sz w:val="20"/>
        </w:rPr>
        <w:t>B</w:t>
      </w:r>
      <w:r w:rsidRPr="004B3E23">
        <w:rPr>
          <w:rFonts w:ascii="Arial" w:hAnsi="Arial" w:cs="Arial"/>
          <w:b/>
          <w:bCs/>
          <w:spacing w:val="-5"/>
          <w:sz w:val="20"/>
        </w:rPr>
        <w:t xml:space="preserve">PL. </w:t>
      </w:r>
      <w:r w:rsidRPr="004B3E23">
        <w:rPr>
          <w:rFonts w:ascii="Arial" w:hAnsi="Arial" w:cs="Arial"/>
          <w:b/>
          <w:bCs/>
          <w:spacing w:val="-5"/>
          <w:sz w:val="20"/>
        </w:rPr>
        <w:br/>
        <w:t>Sett av godt med tid, minimum 2 timer, for hele prøven/kontrollen med briefing og debriefing.</w:t>
      </w:r>
      <w:r w:rsidR="00813FEB">
        <w:rPr>
          <w:rFonts w:ascii="Arial" w:hAnsi="Arial" w:cs="Arial"/>
          <w:b/>
          <w:bCs/>
          <w:spacing w:val="-5"/>
          <w:sz w:val="20"/>
        </w:rPr>
        <w:br/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35"/>
        <w:gridCol w:w="3273"/>
        <w:gridCol w:w="2134"/>
        <w:gridCol w:w="2845"/>
      </w:tblGrid>
      <w:tr w:rsidR="00584686" w:rsidRPr="00012179" w14:paraId="63811726" w14:textId="77777777" w:rsidTr="008440A5">
        <w:tc>
          <w:tcPr>
            <w:tcW w:w="2127" w:type="dxa"/>
            <w:shd w:val="pct20" w:color="auto" w:fill="auto"/>
          </w:tcPr>
          <w:p w14:paraId="1502F19D" w14:textId="619F2A44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28019944"/>
            <w:placeholder>
              <w:docPart w:val="B2515DE1B1E7473F9F98BF649A5CBE46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2CFBCCAF" w14:textId="24C62C5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Fullt navn</w:t>
                </w:r>
              </w:p>
            </w:tc>
          </w:sdtContent>
        </w:sdt>
        <w:tc>
          <w:tcPr>
            <w:tcW w:w="2126" w:type="dxa"/>
            <w:shd w:val="pct20" w:color="auto" w:fill="auto"/>
          </w:tcPr>
          <w:p w14:paraId="52E81556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Klubb: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391451"/>
            <w:placeholder>
              <w:docPart w:val="30FF5C819D204DD88FBEC5534504D648"/>
            </w:placeholder>
            <w:showingPlcHdr/>
            <w:text/>
          </w:sdtPr>
          <w:sdtEndPr/>
          <w:sdtContent>
            <w:tc>
              <w:tcPr>
                <w:tcW w:w="2834" w:type="dxa"/>
              </w:tcPr>
              <w:p w14:paraId="2C877430" w14:textId="26AB4AA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Klubb</w:t>
                </w:r>
              </w:p>
            </w:tc>
          </w:sdtContent>
        </w:sdt>
      </w:tr>
      <w:tr w:rsidR="00584686" w:rsidRPr="00012179" w14:paraId="734EB5DC" w14:textId="77777777" w:rsidTr="008440A5">
        <w:tc>
          <w:tcPr>
            <w:tcW w:w="2127" w:type="dxa"/>
            <w:shd w:val="pct20" w:color="auto" w:fill="auto"/>
          </w:tcPr>
          <w:p w14:paraId="6A61F21B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Total flytid:</w:t>
            </w:r>
          </w:p>
        </w:tc>
        <w:tc>
          <w:tcPr>
            <w:tcW w:w="3260" w:type="dxa"/>
          </w:tcPr>
          <w:p w14:paraId="4A91E5D3" w14:textId="3EF4B41A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Starter: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72598596"/>
                <w:placeholder>
                  <w:docPart w:val="2C999C2213E446D7A2E4F6EDCF163F36"/>
                </w:placeholder>
                <w:showingPlcHdr/>
                <w:text/>
              </w:sdtPr>
              <w:sdtEndPr/>
              <w:sdtContent>
                <w:r w:rsidR="005A19F9" w:rsidRPr="00012179">
                  <w:rPr>
                    <w:rStyle w:val="PlaceholderText"/>
                  </w:rPr>
                  <w:t>Antall</w:t>
                </w:r>
              </w:sdtContent>
            </w:sdt>
            <w:r w:rsidRPr="00012179">
              <w:rPr>
                <w:rFonts w:ascii="Arial" w:hAnsi="Arial" w:cs="Arial"/>
                <w:sz w:val="18"/>
                <w:szCs w:val="18"/>
              </w:rPr>
              <w:t xml:space="preserve"> Timer:</w:t>
            </w:r>
            <w:r w:rsidR="005A19F9"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92887838"/>
                <w:placeholder>
                  <w:docPart w:val="E4BF418B12B049C59581CD036FB69B6F"/>
                </w:placeholder>
                <w:showingPlcHdr/>
                <w:text/>
              </w:sdtPr>
              <w:sdtEndPr/>
              <w:sdtContent>
                <w:r w:rsidR="005A19F9" w:rsidRPr="00012179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126" w:type="dxa"/>
            <w:shd w:val="pct20" w:color="auto" w:fill="auto"/>
          </w:tcPr>
          <w:p w14:paraId="5A2ABEB2" w14:textId="4E05A6E2" w:rsidR="00584686" w:rsidRPr="00012179" w:rsidRDefault="0057544B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av ballong</w:t>
            </w:r>
            <w:r w:rsidR="00584686" w:rsidRPr="0001217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37805032"/>
            <w:placeholder>
              <w:docPart w:val="85BE45D723914CADBBD895D1DE584D60"/>
            </w:placeholder>
            <w:text/>
          </w:sdtPr>
          <w:sdtEndPr/>
          <w:sdtContent>
            <w:tc>
              <w:tcPr>
                <w:tcW w:w="2834" w:type="dxa"/>
              </w:tcPr>
              <w:p w14:paraId="34E293D9" w14:textId="5DAB714C" w:rsidR="00584686" w:rsidRPr="00012179" w:rsidRDefault="00731C5C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Ballongtype</w:t>
                </w:r>
              </w:p>
            </w:tc>
          </w:sdtContent>
        </w:sdt>
      </w:tr>
      <w:tr w:rsidR="00584686" w:rsidRPr="00012179" w14:paraId="54642FEC" w14:textId="77777777" w:rsidTr="008440A5">
        <w:tc>
          <w:tcPr>
            <w:tcW w:w="2127" w:type="dxa"/>
            <w:shd w:val="pct20" w:color="auto" w:fill="auto"/>
          </w:tcPr>
          <w:p w14:paraId="2DA3A472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Kursrapport DTO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0134859"/>
            <w:placeholder>
              <w:docPart w:val="CB473804FA3B4695AE01315C8399175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14:paraId="79E87610" w14:textId="00B4AF2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Dato</w:t>
                </w:r>
              </w:p>
            </w:tc>
          </w:sdtContent>
        </w:sdt>
        <w:tc>
          <w:tcPr>
            <w:tcW w:w="2126" w:type="dxa"/>
            <w:shd w:val="pct20" w:color="auto" w:fill="auto"/>
          </w:tcPr>
          <w:p w14:paraId="66063D0B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Registrering:</w:t>
            </w:r>
          </w:p>
        </w:tc>
        <w:tc>
          <w:tcPr>
            <w:tcW w:w="2834" w:type="dxa"/>
          </w:tcPr>
          <w:p w14:paraId="1860CB4E" w14:textId="24EF6EEF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19F9" w:rsidRPr="00012179">
              <w:rPr>
                <w:rFonts w:ascii="Arial" w:hAnsi="Arial" w:cs="Arial"/>
                <w:sz w:val="18"/>
                <w:szCs w:val="18"/>
              </w:rPr>
              <w:t>LN-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14724476"/>
                <w:placeholder>
                  <w:docPart w:val="36A4E1E2D3084D0091CE4F15C008EC73"/>
                </w:placeholder>
                <w:showingPlcHdr/>
                <w:text/>
              </w:sdtPr>
              <w:sdtEndPr/>
              <w:sdtContent>
                <w:r w:rsidR="005A19F9" w:rsidRPr="00012179">
                  <w:rPr>
                    <w:rStyle w:val="PlaceholderText"/>
                  </w:rPr>
                  <w:t>Registering</w:t>
                </w:r>
              </w:sdtContent>
            </w:sdt>
          </w:p>
        </w:tc>
      </w:tr>
      <w:tr w:rsidR="00584686" w:rsidRPr="00012179" w14:paraId="7EEB8C10" w14:textId="77777777" w:rsidTr="008440A5">
        <w:tc>
          <w:tcPr>
            <w:tcW w:w="2127" w:type="dxa"/>
            <w:shd w:val="pct20" w:color="auto" w:fill="auto"/>
          </w:tcPr>
          <w:p w14:paraId="228F609B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Sted for oppflyging: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0220230"/>
            <w:placeholder>
              <w:docPart w:val="86BAF130B7CD4C658D5B2BB510107D27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14:paraId="7179D50D" w14:textId="45FF136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Sted</w:t>
                </w:r>
              </w:p>
            </w:tc>
          </w:sdtContent>
        </w:sdt>
        <w:tc>
          <w:tcPr>
            <w:tcW w:w="2126" w:type="dxa"/>
            <w:shd w:val="pct20" w:color="auto" w:fill="auto"/>
          </w:tcPr>
          <w:p w14:paraId="69EF3D25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Dato for oppflyging:</w:t>
            </w:r>
          </w:p>
        </w:tc>
        <w:tc>
          <w:tcPr>
            <w:tcW w:w="2834" w:type="dxa"/>
          </w:tcPr>
          <w:p w14:paraId="1A09A42A" w14:textId="562E80CA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39315313"/>
                <w:placeholder>
                  <w:docPart w:val="3644D526237D4787BB9EFDE3F8B4960D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A19F9" w:rsidRPr="00012179">
                  <w:rPr>
                    <w:rStyle w:val="PlaceholderText"/>
                  </w:rPr>
                  <w:t>Dato</w:t>
                </w:r>
              </w:sdtContent>
            </w:sdt>
            <w:r w:rsidRPr="0001217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2D69337B" w14:textId="77777777" w:rsidR="00386681" w:rsidRPr="00012179" w:rsidRDefault="00386681" w:rsidP="00461014">
      <w:pPr>
        <w:pStyle w:val="NoSpacing"/>
        <w:rPr>
          <w:rFonts w:ascii="Arial" w:hAnsi="Arial" w:cs="Arial"/>
          <w:sz w:val="18"/>
          <w:szCs w:val="18"/>
        </w:rPr>
      </w:pPr>
    </w:p>
    <w:p w14:paraId="77821CA9" w14:textId="77777777" w:rsidR="0057544B" w:rsidRDefault="0057544B" w:rsidP="00AE5096">
      <w:pPr>
        <w:pStyle w:val="NoSpacing"/>
        <w:rPr>
          <w:rFonts w:ascii="Arial" w:hAnsi="Arial" w:cs="Arial"/>
          <w:sz w:val="18"/>
          <w:szCs w:val="18"/>
        </w:rPr>
      </w:pPr>
    </w:p>
    <w:p w14:paraId="37E8BE4A" w14:textId="063F3EAC" w:rsidR="00AE5096" w:rsidRDefault="00AE5096" w:rsidP="00AE5096">
      <w:pPr>
        <w:pStyle w:val="NoSpacing"/>
        <w:rPr>
          <w:rFonts w:ascii="Arial" w:hAnsi="Arial" w:cs="Arial"/>
          <w:sz w:val="18"/>
          <w:szCs w:val="18"/>
        </w:rPr>
      </w:pPr>
      <w:r w:rsidRPr="00012179">
        <w:rPr>
          <w:rFonts w:ascii="Arial" w:hAnsi="Arial" w:cs="Arial"/>
          <w:sz w:val="18"/>
          <w:szCs w:val="18"/>
        </w:rPr>
        <w:t>Kriterier for «Bestått» og «Ikke bestått» er gitt i AMC</w:t>
      </w:r>
      <w:r w:rsidR="00560A9F">
        <w:rPr>
          <w:rFonts w:ascii="Arial" w:hAnsi="Arial" w:cs="Arial"/>
          <w:sz w:val="18"/>
          <w:szCs w:val="18"/>
        </w:rPr>
        <w:t>2</w:t>
      </w:r>
      <w:r w:rsidR="003B73F6">
        <w:rPr>
          <w:rFonts w:ascii="Arial" w:hAnsi="Arial" w:cs="Arial"/>
          <w:sz w:val="18"/>
          <w:szCs w:val="18"/>
        </w:rPr>
        <w:t xml:space="preserve"> </w:t>
      </w:r>
      <w:r w:rsidR="00560A9F">
        <w:rPr>
          <w:rFonts w:ascii="Arial" w:hAnsi="Arial" w:cs="Arial"/>
          <w:sz w:val="18"/>
          <w:szCs w:val="18"/>
        </w:rPr>
        <w:t>B</w:t>
      </w:r>
      <w:r w:rsidR="003B73F6">
        <w:rPr>
          <w:rFonts w:ascii="Arial" w:hAnsi="Arial" w:cs="Arial"/>
          <w:sz w:val="18"/>
          <w:szCs w:val="18"/>
        </w:rPr>
        <w:t>FCL.</w:t>
      </w:r>
      <w:r w:rsidR="00560A9F">
        <w:rPr>
          <w:rFonts w:ascii="Arial" w:hAnsi="Arial" w:cs="Arial"/>
          <w:sz w:val="18"/>
          <w:szCs w:val="18"/>
        </w:rPr>
        <w:t>430(f)</w:t>
      </w:r>
      <w:r w:rsidRPr="00012179">
        <w:rPr>
          <w:rFonts w:ascii="Arial" w:hAnsi="Arial" w:cs="Arial"/>
          <w:sz w:val="18"/>
          <w:szCs w:val="18"/>
        </w:rPr>
        <w:t xml:space="preserve"> </w:t>
      </w:r>
    </w:p>
    <w:p w14:paraId="43540368" w14:textId="2B9F6816" w:rsidR="00F00F9D" w:rsidRDefault="00F00F9D" w:rsidP="00AE5096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Ytterligere informasjon om ferdighetsprøven eller ferdighetskontrollen er gitt i AMC1 BFCL.145</w:t>
      </w:r>
    </w:p>
    <w:p w14:paraId="3E0C844B" w14:textId="77777777" w:rsidR="0057544B" w:rsidRPr="00012179" w:rsidRDefault="0057544B" w:rsidP="00AE5096">
      <w:pPr>
        <w:pStyle w:val="NoSpacing"/>
        <w:rPr>
          <w:rFonts w:ascii="Arial" w:hAnsi="Arial" w:cs="Arial"/>
          <w:sz w:val="18"/>
          <w:szCs w:val="18"/>
        </w:rPr>
      </w:pPr>
    </w:p>
    <w:p w14:paraId="76D8F718" w14:textId="77777777" w:rsidR="00AE5096" w:rsidRPr="00012179" w:rsidRDefault="00AE5096" w:rsidP="00461014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5"/>
        <w:gridCol w:w="2977"/>
        <w:gridCol w:w="4961"/>
        <w:gridCol w:w="852"/>
        <w:gridCol w:w="912"/>
      </w:tblGrid>
      <w:tr w:rsidR="008F3BAA" w:rsidRPr="00012179" w14:paraId="1AEB58A9" w14:textId="77777777" w:rsidTr="003E20FE">
        <w:trPr>
          <w:trHeight w:val="425"/>
          <w:jc w:val="center"/>
        </w:trPr>
        <w:tc>
          <w:tcPr>
            <w:tcW w:w="1763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7C8C483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12179">
              <w:rPr>
                <w:rFonts w:ascii="Arial" w:hAnsi="Arial" w:cs="Arial"/>
                <w:sz w:val="18"/>
                <w:szCs w:val="18"/>
              </w:rPr>
              <w:instrText xml:space="preserve">PRIVATE </w:instrText>
            </w:r>
            <w:r w:rsidRPr="00012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9">
              <w:rPr>
                <w:rFonts w:ascii="Arial" w:hAnsi="Arial" w:cs="Arial"/>
                <w:sz w:val="18"/>
                <w:szCs w:val="18"/>
              </w:rPr>
              <w:t>Øvelsens art</w:t>
            </w:r>
          </w:p>
        </w:tc>
        <w:tc>
          <w:tcPr>
            <w:tcW w:w="238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20" w:color="auto" w:fill="auto"/>
          </w:tcPr>
          <w:p w14:paraId="2CBBEAA8" w14:textId="4BD09C4F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Krav til utførelse og </w:t>
            </w:r>
            <w:r w:rsidR="00F00F9D">
              <w:rPr>
                <w:rFonts w:ascii="Arial" w:hAnsi="Arial" w:cs="Arial"/>
                <w:sz w:val="18"/>
                <w:szCs w:val="18"/>
              </w:rPr>
              <w:t>FE(B)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anmerkninger</w:t>
            </w:r>
          </w:p>
        </w:tc>
        <w:tc>
          <w:tcPr>
            <w:tcW w:w="41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20" w:color="auto" w:fill="auto"/>
          </w:tcPr>
          <w:p w14:paraId="4026062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Bestått</w:t>
            </w:r>
          </w:p>
        </w:tc>
        <w:tc>
          <w:tcPr>
            <w:tcW w:w="43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FB842E6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Ikke bestått</w:t>
            </w:r>
          </w:p>
        </w:tc>
      </w:tr>
      <w:tr w:rsidR="008F3BAA" w:rsidRPr="00012179" w14:paraId="3AE15086" w14:textId="77777777" w:rsidTr="003E20FE">
        <w:trPr>
          <w:trHeight w:val="425"/>
          <w:jc w:val="center"/>
        </w:trPr>
        <w:tc>
          <w:tcPr>
            <w:tcW w:w="1763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4FC79" w14:textId="48E32BE8" w:rsidR="008F3BAA" w:rsidRPr="00012179" w:rsidRDefault="008F3BA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1 FORBREDELSE TIL FLYGING</w:t>
            </w:r>
            <w:r w:rsidR="00560A9F">
              <w:rPr>
                <w:rFonts w:ascii="Arial" w:hAnsi="Arial" w:cs="Arial"/>
                <w:b/>
                <w:bCs/>
                <w:sz w:val="18"/>
                <w:szCs w:val="18"/>
              </w:rPr>
              <w:t>, FYLLING OG START</w:t>
            </w:r>
          </w:p>
        </w:tc>
        <w:tc>
          <w:tcPr>
            <w:tcW w:w="238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86D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1076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E92FF4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E8BFB01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AF6F3" w14:textId="7A9382B9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0B30D" w14:textId="6272B4D4" w:rsidR="008F3BAA" w:rsidRPr="00012179" w:rsidRDefault="00560A9F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okumentasjon</w:t>
            </w:r>
            <w:r>
              <w:rPr>
                <w:rFonts w:ascii="Arial" w:hAnsi="Arial" w:cs="Arial"/>
                <w:sz w:val="18"/>
                <w:szCs w:val="18"/>
              </w:rPr>
              <w:t xml:space="preserve"> (sertifikat, legeattest, tillatelse til start, forsikring, kart, A</w:t>
            </w:r>
            <w:r w:rsidR="00F00F9D">
              <w:rPr>
                <w:rFonts w:ascii="Arial" w:hAnsi="Arial" w:cs="Arial"/>
                <w:sz w:val="18"/>
                <w:szCs w:val="18"/>
              </w:rPr>
              <w:t>ircraft Flight Manual</w:t>
            </w:r>
            <w:r>
              <w:rPr>
                <w:rFonts w:ascii="Arial" w:hAnsi="Arial" w:cs="Arial"/>
                <w:sz w:val="18"/>
                <w:szCs w:val="18"/>
              </w:rPr>
              <w:t>, log</w:t>
            </w:r>
            <w:r w:rsidR="00C14780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C14780">
              <w:rPr>
                <w:rFonts w:ascii="Arial" w:hAnsi="Arial" w:cs="Arial"/>
                <w:sz w:val="18"/>
                <w:szCs w:val="18"/>
              </w:rPr>
              <w:t>ok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,</w:t>
            </w:r>
            <w:r w:rsidR="00C14780">
              <w:rPr>
                <w:rFonts w:ascii="Arial" w:hAnsi="Arial" w:cs="Arial"/>
                <w:sz w:val="18"/>
                <w:szCs w:val="18"/>
              </w:rPr>
              <w:t xml:space="preserve"> teknisk loggbok, sjekklister etc.)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, planlegging av flyturen (NOTAM, værforhold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CD6C" w14:textId="61BEF43A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579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15D2CC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7A16284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922FD" w14:textId="24AE784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024A5" w14:textId="4A0F93EC" w:rsidR="008F3BAA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Daglig inspeksjon og vedlikehold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9499" w14:textId="75AC36B3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966F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AE8E9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67183EE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D411D" w14:textId="0E6BCC18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7C33C" w14:textId="1C498DC1" w:rsidR="008F3BAA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Egnethet av startsted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BC7F" w14:textId="6ABB64DD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3CF6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1ED22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AB7C01D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EFFCE" w14:textId="7778B87B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08459C" w14:textId="59A81F8F" w:rsidR="008F3BAA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Lastberegning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439B" w14:textId="32196B98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56FDF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FECAD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780" w:rsidRPr="00012179" w14:paraId="308A922E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1A66F" w14:textId="7A30D98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1.e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ADD0B" w14:textId="03DB4E3F" w:rsidR="00C14780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Kontroll på tilskuere, briefing av passasjer(er) og mannskap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DE6A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662B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475B69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780" w:rsidRPr="00012179" w14:paraId="35710516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FD7E16" w14:textId="727055B7" w:rsidR="00C14780" w:rsidRPr="00012179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1.f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AEE61" w14:textId="43F64D70" w:rsidR="00C14780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Montering</w:t>
            </w:r>
            <w:r w:rsidR="00F00F9D">
              <w:rPr>
                <w:rFonts w:ascii="Arial" w:hAnsi="Arial" w:cs="Arial"/>
                <w:sz w:val="18"/>
                <w:szCs w:val="18"/>
              </w:rPr>
              <w:t>, rigging</w:t>
            </w:r>
            <w:r>
              <w:rPr>
                <w:rFonts w:ascii="Arial" w:hAnsi="Arial" w:cs="Arial"/>
                <w:sz w:val="18"/>
                <w:szCs w:val="18"/>
              </w:rPr>
              <w:t xml:space="preserve"> og </w:t>
            </w:r>
            <w:r w:rsidRPr="00A66B79">
              <w:rPr>
                <w:rFonts w:ascii="Arial" w:hAnsi="Arial" w:cs="Arial"/>
                <w:sz w:val="18"/>
                <w:szCs w:val="18"/>
              </w:rPr>
              <w:t>utlegging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D7A7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90864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63E5BC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780" w:rsidRPr="00012179" w14:paraId="094CDBD9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7737D" w14:textId="26CB5781" w:rsidR="00C14780" w:rsidRPr="00012179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1.g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D647B7" w14:textId="05247484" w:rsidR="00C14780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Fylling og forberedelser til start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385B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E515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81314B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780" w:rsidRPr="00012179" w14:paraId="38FC7300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2A9D68" w14:textId="67C81B57" w:rsidR="00C14780" w:rsidRPr="00012179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1.h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55FBF" w14:textId="2D1F4DA5" w:rsidR="00C14780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E85F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5104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F9CB62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780" w:rsidRPr="00012179" w14:paraId="556C12A2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785EB" w14:textId="79889540" w:rsidR="00C14780" w:rsidRPr="00012179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1.i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96A4E" w14:textId="20E2C2F7" w:rsidR="00C14780" w:rsidRDefault="001015F9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Kommunikasjon med ATC (hvis aktuelt)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FF552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3376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5A2C8E" w14:textId="77777777" w:rsidR="00C14780" w:rsidRPr="00012179" w:rsidRDefault="00C14780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366641" w14:textId="77777777" w:rsidR="00842EF7" w:rsidRDefault="00842EF7"/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5"/>
        <w:gridCol w:w="2977"/>
        <w:gridCol w:w="4961"/>
        <w:gridCol w:w="852"/>
        <w:gridCol w:w="912"/>
      </w:tblGrid>
      <w:tr w:rsidR="008F3BAA" w:rsidRPr="00012179" w14:paraId="283B8855" w14:textId="77777777" w:rsidTr="00FD0C65">
        <w:trPr>
          <w:trHeight w:val="425"/>
          <w:jc w:val="center"/>
        </w:trPr>
        <w:tc>
          <w:tcPr>
            <w:tcW w:w="1763" w:type="pct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5212F8" w14:textId="7DFDAD8B" w:rsidR="008F3BAA" w:rsidRPr="00012179" w:rsidRDefault="00842EF7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br w:type="page"/>
            </w:r>
            <w:r w:rsidR="008F3BAA" w:rsidRPr="00012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 </w:t>
            </w:r>
            <w:r w:rsidR="0074532E">
              <w:rPr>
                <w:rFonts w:ascii="Arial" w:hAnsi="Arial" w:cs="Arial"/>
                <w:b/>
                <w:bCs/>
                <w:sz w:val="18"/>
                <w:szCs w:val="18"/>
              </w:rPr>
              <w:t>GENERELL HÅNDTERING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5AE864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0362A8B1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</w:tcPr>
          <w:p w14:paraId="210DC49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BAB0145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9F68E" w14:textId="2042276A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</w:t>
            </w:r>
            <w:r w:rsidR="00D62DF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4589D" w14:textId="35920AEB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</w:t>
            </w:r>
            <w:r w:rsidR="00A10ABA">
              <w:rPr>
                <w:rFonts w:ascii="Arial" w:hAnsi="Arial" w:cs="Arial"/>
                <w:sz w:val="18"/>
                <w:szCs w:val="18"/>
              </w:rPr>
              <w:t>tigning til horisontal flyging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4D42" w14:textId="197B039E" w:rsidR="008F3BAA" w:rsidRPr="00964685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CF18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94486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68F1C07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C8A16" w14:textId="24EEC5EE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</w:t>
            </w:r>
            <w:r w:rsidR="00D62DF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A358D" w14:textId="38531830" w:rsidR="008F3BAA" w:rsidRPr="00012179" w:rsidRDefault="00A10AB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Horisontal flyging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79B" w14:textId="1F4690C1" w:rsidR="008F3BAA" w:rsidRPr="00D262C3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46C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92608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0D823A5C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2F683" w14:textId="772C0CAE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</w:t>
            </w:r>
            <w:r w:rsidR="00D62DF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7BB62" w14:textId="439A1CA8" w:rsidR="008F3BAA" w:rsidRPr="00012179" w:rsidRDefault="00A10AB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Nedstigning til horisontal flyging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767E" w14:textId="712BF31C" w:rsidR="008F3BAA" w:rsidRPr="00D262C3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9C1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26B888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4A12C94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05A60D" w14:textId="6FEF6B84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2.</w:t>
            </w:r>
            <w:r w:rsidR="00D62DF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01743" w14:textId="097D6A77" w:rsidR="008F3BAA" w:rsidRPr="00012179" w:rsidRDefault="00A10AB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Flyging på lav høyde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5DA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84E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C1BDF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32E" w:rsidRPr="00012179" w14:paraId="1D25CCA8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D1BD7" w14:textId="0A4A64CD" w:rsidR="0074532E" w:rsidRPr="00012179" w:rsidRDefault="0074532E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2.e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41EA2A" w14:textId="729A033C" w:rsidR="0074532E" w:rsidRPr="00012179" w:rsidRDefault="00A10AB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Kommunikasjon med ATC (hvis aktuelt)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105AE" w14:textId="77777777" w:rsidR="0074532E" w:rsidRPr="00012179" w:rsidRDefault="0074532E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B570" w14:textId="77777777" w:rsidR="0074532E" w:rsidRPr="00012179" w:rsidRDefault="0074532E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543944" w14:textId="77777777" w:rsidR="0074532E" w:rsidRPr="00012179" w:rsidRDefault="0074532E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8354FA" w14:textId="77777777" w:rsidR="003E20FE" w:rsidRDefault="003E20FE"/>
    <w:p w14:paraId="0117ECF3" w14:textId="77777777" w:rsidR="003E20FE" w:rsidRDefault="003E20FE"/>
    <w:p w14:paraId="3C2C6561" w14:textId="125FD26A" w:rsidR="003E20FE" w:rsidRDefault="003E20FE">
      <w:r>
        <w:br w:type="page"/>
      </w:r>
    </w:p>
    <w:p w14:paraId="02A6BC30" w14:textId="07F796ED" w:rsidR="003E20FE" w:rsidRDefault="003E20FE"/>
    <w:p w14:paraId="4065A517" w14:textId="167B3687" w:rsidR="00842EF7" w:rsidRDefault="00842EF7"/>
    <w:p w14:paraId="0FE7A459" w14:textId="4498B2DD" w:rsidR="00842EF7" w:rsidRDefault="00842EF7"/>
    <w:p w14:paraId="31129B88" w14:textId="77777777" w:rsidR="00842EF7" w:rsidRDefault="00842EF7"/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5"/>
        <w:gridCol w:w="2977"/>
        <w:gridCol w:w="4961"/>
        <w:gridCol w:w="852"/>
        <w:gridCol w:w="912"/>
      </w:tblGrid>
      <w:tr w:rsidR="008B5E4D" w:rsidRPr="00012179" w14:paraId="11D7E4E3" w14:textId="77777777" w:rsidTr="00731D9A">
        <w:trPr>
          <w:trHeight w:val="425"/>
          <w:jc w:val="center"/>
        </w:trPr>
        <w:tc>
          <w:tcPr>
            <w:tcW w:w="1763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F7CF77" w14:textId="77777777" w:rsidR="008B5E4D" w:rsidRDefault="008B5E4D" w:rsidP="00731D9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12179">
              <w:rPr>
                <w:rFonts w:ascii="Arial" w:hAnsi="Arial" w:cs="Arial"/>
                <w:sz w:val="18"/>
                <w:szCs w:val="18"/>
              </w:rPr>
              <w:instrText xml:space="preserve">PRIVATE </w:instrText>
            </w:r>
            <w:r w:rsidRPr="00012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9">
              <w:rPr>
                <w:rFonts w:ascii="Arial" w:hAnsi="Arial" w:cs="Arial"/>
                <w:sz w:val="18"/>
                <w:szCs w:val="18"/>
              </w:rPr>
              <w:t>Øvelsens art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8DECFEF" w14:textId="77777777" w:rsidR="008B5E4D" w:rsidRPr="00012179" w:rsidRDefault="008B5E4D" w:rsidP="00731D9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Krav til utførelse og FE(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12179">
              <w:rPr>
                <w:rFonts w:ascii="Arial" w:hAnsi="Arial" w:cs="Arial"/>
                <w:sz w:val="18"/>
                <w:szCs w:val="18"/>
              </w:rPr>
              <w:t>)’ anmerkninger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6DBFD82" w14:textId="77777777" w:rsidR="008B5E4D" w:rsidRPr="00012179" w:rsidRDefault="008B5E4D" w:rsidP="00731D9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Bestått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</w:tcPr>
          <w:p w14:paraId="00993D78" w14:textId="77777777" w:rsidR="008B5E4D" w:rsidRPr="00012179" w:rsidRDefault="008B5E4D" w:rsidP="00731D9A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Ikke bestått</w:t>
            </w:r>
          </w:p>
        </w:tc>
      </w:tr>
      <w:tr w:rsidR="003E20FE" w:rsidRPr="00012179" w14:paraId="3F3B1AE0" w14:textId="77777777" w:rsidTr="003E20FE">
        <w:trPr>
          <w:trHeight w:val="425"/>
          <w:jc w:val="center"/>
        </w:trPr>
        <w:tc>
          <w:tcPr>
            <w:tcW w:w="1763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8E2CC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UNDERVEIS FLYGING OG PROSEDYRER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9C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0D9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163D51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2C76CB" w14:paraId="64B2ED68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82E408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72ECE3" w14:textId="77777777" w:rsidR="003E20FE" w:rsidRPr="00471B91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71B91">
              <w:rPr>
                <w:rFonts w:ascii="Arial" w:hAnsi="Arial" w:cs="Arial"/>
                <w:sz w:val="18"/>
                <w:szCs w:val="18"/>
                <w:lang w:val="nn-NO"/>
              </w:rPr>
              <w:t>Navigasjon og lesing av kart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7C1C" w14:textId="77777777" w:rsidR="003E20FE" w:rsidRPr="00471B91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0820" w14:textId="77777777" w:rsidR="003E20FE" w:rsidRPr="00471B91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B8982E" w14:textId="77777777" w:rsidR="003E20FE" w:rsidRPr="00471B91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  <w:tr w:rsidR="003E20FE" w:rsidRPr="00012179" w14:paraId="34FD192C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4AA0AC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02C3EC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Avmerking av posisjon og tidspunkt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FB9D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AFCA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33DEF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40D14024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B815A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5E47C3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Generell orientering og forståelse av luftromsstruktur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FD9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B6D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F825D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45F9B7E2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96690A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4874C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Holde høyden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EA50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AD2F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ACD1CF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1B642BAD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0301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11DE23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Beregning og oversikt over tilgjengelig </w:t>
            </w:r>
            <w:r w:rsidRPr="00A66B79">
              <w:rPr>
                <w:rFonts w:ascii="Arial" w:hAnsi="Arial" w:cs="Arial"/>
                <w:sz w:val="18"/>
                <w:szCs w:val="18"/>
              </w:rPr>
              <w:t>gass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C141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99A9A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CCE46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59B22889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EC4BE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90F1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Kommunikasjon med hente-mannskap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09D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B207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A8903C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6F155904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9E85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2F98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Kommunikasjon med ATC (hvis aktuelt)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1C38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5833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FB7DC8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C63DD2" w14:textId="77777777" w:rsidR="003E20FE" w:rsidRDefault="003E20FE"/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5"/>
        <w:gridCol w:w="2977"/>
        <w:gridCol w:w="4961"/>
        <w:gridCol w:w="852"/>
        <w:gridCol w:w="912"/>
      </w:tblGrid>
      <w:tr w:rsidR="003E20FE" w:rsidRPr="00012179" w14:paraId="796E1CDE" w14:textId="77777777" w:rsidTr="00FD0C65">
        <w:trPr>
          <w:trHeight w:val="425"/>
          <w:jc w:val="center"/>
        </w:trPr>
        <w:tc>
          <w:tcPr>
            <w:tcW w:w="1763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01F7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 INNFLYGING OG LANDING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175105F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301E00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</w:tcPr>
          <w:p w14:paraId="29FD673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5CD53AED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567A12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5BD1C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Innflyging fra lav høyde, avbrutt innflyging og videre flyging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4BA5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1C9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6E418A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52778419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3823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87A60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Innflyging fra stor høyde, avbrutt innflyging og videre flyging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9A5AD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A1B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72A7281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73CCC758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1386A0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209645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Landingssjekk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AF5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0B2D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B6A460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14FA1E2E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087E52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E2D34C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Informasjon til passasjerer før landing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FDB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95DD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FF3751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0CB19807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649902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EDACF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Valg av landingsområde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D256B" w14:textId="77777777" w:rsidR="003E20FE" w:rsidRPr="00D262C3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5B20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11D1F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2A7644F9" w14:textId="77777777" w:rsidTr="003E20FE">
        <w:trPr>
          <w:trHeight w:val="425"/>
          <w:jc w:val="center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21F22D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47393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Landing, </w:t>
            </w:r>
            <w:r w:rsidRPr="00A66B79">
              <w:rPr>
                <w:rFonts w:ascii="Arial" w:hAnsi="Arial" w:cs="Arial"/>
                <w:sz w:val="18"/>
                <w:szCs w:val="18"/>
              </w:rPr>
              <w:t>dragging</w:t>
            </w:r>
            <w:r w:rsidRPr="00AC07B6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og tømming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2B654" w14:textId="77777777" w:rsidR="003E20FE" w:rsidRPr="00D262C3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8BF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FB0EDF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02CCBA4F" w14:textId="77777777" w:rsidTr="003E20FE">
        <w:tblPrEx>
          <w:jc w:val="left"/>
        </w:tblPrEx>
        <w:trPr>
          <w:trHeight w:val="425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40D4A2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4.g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2A0BF7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Kommunikasjon med ATC (hvis aktuelt)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D6A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88E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2DD83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495980DD" w14:textId="77777777" w:rsidTr="003E20FE">
        <w:tblPrEx>
          <w:jc w:val="left"/>
        </w:tblPrEx>
        <w:trPr>
          <w:trHeight w:val="425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413A3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4.h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420AC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Tiltak etter flyging (dokumentasjon av flygingen, lukke flight plan (hvis aktuelt), informasjon til passasjerer for pakking av ballongen, kontakte eier av landingsfeltet)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3D4A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83A7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3218E3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D3119F" w14:textId="69448CDC" w:rsidR="00842EF7" w:rsidRDefault="00842EF7"/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5"/>
        <w:gridCol w:w="2977"/>
        <w:gridCol w:w="4961"/>
        <w:gridCol w:w="852"/>
        <w:gridCol w:w="912"/>
      </w:tblGrid>
      <w:tr w:rsidR="003E20FE" w:rsidRPr="00012179" w14:paraId="6817488D" w14:textId="77777777" w:rsidTr="00FD0C65">
        <w:trPr>
          <w:trHeight w:val="425"/>
        </w:trPr>
        <w:tc>
          <w:tcPr>
            <w:tcW w:w="1763" w:type="pct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B1708F" w14:textId="31E582AE" w:rsidR="003E20FE" w:rsidRPr="00012179" w:rsidRDefault="003E20FE" w:rsidP="001330D8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 UNORMALE- OG NØD-PROSEDYRER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737E25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5F3B70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0CECE" w:themeFill="background2" w:themeFillShade="E6"/>
          </w:tcPr>
          <w:p w14:paraId="61C1EFB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07379216" w14:textId="77777777" w:rsidTr="003E20FE">
        <w:trPr>
          <w:trHeight w:val="425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7451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31F3C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Simulert brann på bakken og i luften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AEC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A6F8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C15070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35A18E97" w14:textId="77777777" w:rsidTr="003E20FE">
        <w:trPr>
          <w:trHeight w:val="425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EC0EB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FD493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Simulert pilotflamme (hvis aktuelt) og hovedbrenner bortfall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8870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193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D5155F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3B40BC29" w14:textId="77777777" w:rsidTr="003E20FE">
        <w:trPr>
          <w:trHeight w:val="425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E80FB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FF005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Andre unormale- og nøds-prosedyrer som beskrevet i den aktuelle AFM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B20E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8C70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6969E38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14E47244" w14:textId="77777777" w:rsidTr="003E20FE">
        <w:trPr>
          <w:trHeight w:val="425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7F475D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E185CA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Simulert helseproblem hos passasjer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66968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67826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8C1A94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20FE" w:rsidRPr="00012179" w14:paraId="4915FCE6" w14:textId="77777777" w:rsidTr="003E20FE">
        <w:trPr>
          <w:trHeight w:val="425"/>
        </w:trPr>
        <w:tc>
          <w:tcPr>
            <w:tcW w:w="330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004DA8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1217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14:paraId="75AFED49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Muntlige spørsmål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FFC1" w14:textId="77777777" w:rsidR="003E20FE" w:rsidRPr="00BA343E" w:rsidRDefault="003E20FE" w:rsidP="001330D8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813B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68807C" w14:textId="77777777" w:rsidR="003E20FE" w:rsidRPr="00012179" w:rsidRDefault="003E20FE" w:rsidP="001330D8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9976D2" w14:textId="77777777" w:rsidR="003E20FE" w:rsidRDefault="003E20FE" w:rsidP="00AE5096"/>
    <w:p w14:paraId="242BF664" w14:textId="77777777" w:rsidR="00304809" w:rsidRPr="00012179" w:rsidRDefault="00304809" w:rsidP="00AE5096"/>
    <w:tbl>
      <w:tblPr>
        <w:tblpPr w:leftFromText="141" w:rightFromText="141" w:vertAnchor="text" w:horzAnchor="margin" w:tblpY="57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63"/>
        <w:gridCol w:w="6724"/>
      </w:tblGrid>
      <w:tr w:rsidR="00AE5096" w:rsidRPr="002C76CB" w14:paraId="6A7A56EE" w14:textId="77777777" w:rsidTr="008B5E4D">
        <w:trPr>
          <w:trHeight w:val="425"/>
        </w:trPr>
        <w:tc>
          <w:tcPr>
            <w:tcW w:w="3663" w:type="dxa"/>
            <w:shd w:val="pct20" w:color="auto" w:fill="auto"/>
          </w:tcPr>
          <w:p w14:paraId="452914B3" w14:textId="6B309B54" w:rsidR="00AE5096" w:rsidRPr="0047382C" w:rsidRDefault="00AE5096" w:rsidP="00A66B79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FE(</w:t>
            </w:r>
            <w:r w:rsidR="0074621D">
              <w:rPr>
                <w:rFonts w:ascii="Arial" w:hAnsi="Arial" w:cs="Arial"/>
                <w:sz w:val="18"/>
                <w:szCs w:val="18"/>
                <w:lang w:val="nn-NO"/>
              </w:rPr>
              <w:t>B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)</w:t>
            </w:r>
            <w:r w:rsidR="0074621D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-</w:t>
            </w:r>
            <w:r w:rsidR="0074621D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nr. og signatur</w:t>
            </w:r>
          </w:p>
        </w:tc>
        <w:tc>
          <w:tcPr>
            <w:tcW w:w="6724" w:type="dxa"/>
          </w:tcPr>
          <w:p w14:paraId="540BF9C8" w14:textId="77777777" w:rsidR="00AE5096" w:rsidRPr="0047382C" w:rsidRDefault="00AE5096" w:rsidP="00A66B79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7265CA2A" w14:textId="77777777" w:rsidR="00AE5096" w:rsidRPr="0047382C" w:rsidRDefault="00AE5096" w:rsidP="00AE5096">
      <w:pPr>
        <w:rPr>
          <w:lang w:val="nn-NO"/>
        </w:rPr>
      </w:pPr>
    </w:p>
    <w:sectPr w:rsidR="00AE5096" w:rsidRPr="0047382C" w:rsidSect="00AE5096">
      <w:footerReference w:type="default" r:id="rId13"/>
      <w:endnotePr>
        <w:numFmt w:val="decimal"/>
      </w:endnotePr>
      <w:pgSz w:w="11907" w:h="16840"/>
      <w:pgMar w:top="284" w:right="737" w:bottom="426" w:left="737" w:header="431" w:footer="187" w:gutter="0"/>
      <w:paperSrc w:first="11" w:other="11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51F4D" w14:textId="77777777" w:rsidR="006128E4" w:rsidRDefault="006128E4">
      <w:pPr>
        <w:spacing w:line="20" w:lineRule="exact"/>
      </w:pPr>
    </w:p>
  </w:endnote>
  <w:endnote w:type="continuationSeparator" w:id="0">
    <w:p w14:paraId="240897E9" w14:textId="77777777" w:rsidR="006128E4" w:rsidRDefault="006128E4">
      <w:r>
        <w:t xml:space="preserve"> </w:t>
      </w:r>
    </w:p>
  </w:endnote>
  <w:endnote w:type="continuationNotice" w:id="1">
    <w:p w14:paraId="5B0249CA" w14:textId="77777777" w:rsidR="006128E4" w:rsidRDefault="006128E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8D2B" w14:textId="09065BAE" w:rsidR="0030600D" w:rsidRPr="00AE5096" w:rsidRDefault="0030600D">
    <w:pPr>
      <w:pStyle w:val="Footer"/>
      <w:rPr>
        <w:rFonts w:ascii="Arial" w:hAnsi="Arial" w:cs="Arial"/>
        <w:sz w:val="18"/>
        <w:szCs w:val="18"/>
      </w:rPr>
    </w:pPr>
    <w:bookmarkStart w:id="0" w:name="_Hlk83113327"/>
    <w:bookmarkStart w:id="1" w:name="_Hlk83113328"/>
    <w:r w:rsidRPr="00AE5096">
      <w:rPr>
        <w:rFonts w:ascii="Arial" w:hAnsi="Arial" w:cs="Arial"/>
        <w:sz w:val="18"/>
        <w:szCs w:val="18"/>
      </w:rPr>
      <w:t>NLT-</w:t>
    </w:r>
    <w:r w:rsidR="0057544B">
      <w:rPr>
        <w:rFonts w:ascii="Arial" w:hAnsi="Arial" w:cs="Arial"/>
        <w:sz w:val="18"/>
        <w:szCs w:val="18"/>
      </w:rPr>
      <w:t>1</w:t>
    </w:r>
    <w:r w:rsidRPr="00AE5096">
      <w:rPr>
        <w:rFonts w:ascii="Arial" w:hAnsi="Arial" w:cs="Arial"/>
        <w:sz w:val="18"/>
        <w:szCs w:val="18"/>
      </w:rPr>
      <w:t xml:space="preserve">75 ver. </w:t>
    </w:r>
    <w:r w:rsidR="00225D2A">
      <w:rPr>
        <w:rFonts w:ascii="Arial" w:hAnsi="Arial" w:cs="Arial"/>
        <w:sz w:val="18"/>
        <w:szCs w:val="18"/>
      </w:rPr>
      <w:t>2</w:t>
    </w:r>
    <w:r w:rsidRPr="00AE5096">
      <w:rPr>
        <w:rFonts w:ascii="Arial" w:hAnsi="Arial" w:cs="Arial"/>
        <w:sz w:val="18"/>
        <w:szCs w:val="18"/>
      </w:rPr>
      <w:t xml:space="preserve">.0 </w:t>
    </w:r>
    <w:r w:rsidR="0057544B">
      <w:rPr>
        <w:rFonts w:ascii="Arial" w:hAnsi="Arial" w:cs="Arial"/>
        <w:sz w:val="18"/>
        <w:szCs w:val="18"/>
      </w:rPr>
      <w:t>0</w:t>
    </w:r>
    <w:r w:rsidR="00225D2A">
      <w:rPr>
        <w:rFonts w:ascii="Arial" w:hAnsi="Arial" w:cs="Arial"/>
        <w:sz w:val="18"/>
        <w:szCs w:val="18"/>
      </w:rPr>
      <w:t>6</w:t>
    </w:r>
    <w:r w:rsidRPr="00AE5096">
      <w:rPr>
        <w:rFonts w:ascii="Arial" w:hAnsi="Arial" w:cs="Arial"/>
        <w:sz w:val="18"/>
        <w:szCs w:val="18"/>
      </w:rPr>
      <w:t>/202</w:t>
    </w:r>
    <w:bookmarkEnd w:id="0"/>
    <w:bookmarkEnd w:id="1"/>
    <w:r w:rsidR="0057544B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361C" w14:textId="77777777" w:rsidR="006128E4" w:rsidRDefault="006128E4">
      <w:r>
        <w:separator/>
      </w:r>
    </w:p>
  </w:footnote>
  <w:footnote w:type="continuationSeparator" w:id="0">
    <w:p w14:paraId="064AA363" w14:textId="77777777" w:rsidR="006128E4" w:rsidRDefault="0061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61B31"/>
    <w:multiLevelType w:val="hybridMultilevel"/>
    <w:tmpl w:val="3A52D3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E47E3"/>
    <w:multiLevelType w:val="hybridMultilevel"/>
    <w:tmpl w:val="7BE690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15">
    <w:abstractNumId w:val="0"/>
  </w:num>
  <w:num w:numId="2" w16cid:durableId="24766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6JCRYWpBvQjTp81ejXCmiSQ/GViscexNHwvY2ygmWso25121XDVLiZ4BhRswHu+oFjnJ3xjtyNAIO3H4d50Dw==" w:salt="7ioXhx8RkogfY74z8cNDkA=="/>
  <w:defaultTabStop w:val="720"/>
  <w:hyphenationZone w:val="102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12"/>
    <w:rsid w:val="000022CB"/>
    <w:rsid w:val="00012179"/>
    <w:rsid w:val="00030E1C"/>
    <w:rsid w:val="00035A88"/>
    <w:rsid w:val="00053DC6"/>
    <w:rsid w:val="00093A3D"/>
    <w:rsid w:val="000B1ED3"/>
    <w:rsid w:val="000C00E9"/>
    <w:rsid w:val="000C6CA6"/>
    <w:rsid w:val="001015F9"/>
    <w:rsid w:val="00121970"/>
    <w:rsid w:val="001472EC"/>
    <w:rsid w:val="00175D4F"/>
    <w:rsid w:val="00181DC6"/>
    <w:rsid w:val="00193E2D"/>
    <w:rsid w:val="001C14A4"/>
    <w:rsid w:val="001D205B"/>
    <w:rsid w:val="001D4F89"/>
    <w:rsid w:val="002101DF"/>
    <w:rsid w:val="002146EF"/>
    <w:rsid w:val="00225D2A"/>
    <w:rsid w:val="002261DC"/>
    <w:rsid w:val="00261AA0"/>
    <w:rsid w:val="002776B3"/>
    <w:rsid w:val="0028442C"/>
    <w:rsid w:val="002C6B1A"/>
    <w:rsid w:val="002C76CB"/>
    <w:rsid w:val="002D5BBD"/>
    <w:rsid w:val="002E7434"/>
    <w:rsid w:val="00304809"/>
    <w:rsid w:val="00304C29"/>
    <w:rsid w:val="0030600D"/>
    <w:rsid w:val="00331C07"/>
    <w:rsid w:val="00386681"/>
    <w:rsid w:val="003B47E8"/>
    <w:rsid w:val="003B73F6"/>
    <w:rsid w:val="003D7CB7"/>
    <w:rsid w:val="003E20FE"/>
    <w:rsid w:val="003E39E6"/>
    <w:rsid w:val="003F2212"/>
    <w:rsid w:val="003F4542"/>
    <w:rsid w:val="0042271F"/>
    <w:rsid w:val="004235DB"/>
    <w:rsid w:val="0043543E"/>
    <w:rsid w:val="00461014"/>
    <w:rsid w:val="00463356"/>
    <w:rsid w:val="00464AC7"/>
    <w:rsid w:val="00471B91"/>
    <w:rsid w:val="0047382C"/>
    <w:rsid w:val="004A107B"/>
    <w:rsid w:val="004B09FE"/>
    <w:rsid w:val="004B2EB4"/>
    <w:rsid w:val="004B3AF0"/>
    <w:rsid w:val="004B3E23"/>
    <w:rsid w:val="004F5816"/>
    <w:rsid w:val="005135B0"/>
    <w:rsid w:val="00517473"/>
    <w:rsid w:val="00524CD0"/>
    <w:rsid w:val="00532706"/>
    <w:rsid w:val="00532E59"/>
    <w:rsid w:val="00550464"/>
    <w:rsid w:val="00560A9F"/>
    <w:rsid w:val="0057544B"/>
    <w:rsid w:val="00584686"/>
    <w:rsid w:val="005A19F9"/>
    <w:rsid w:val="005A7A55"/>
    <w:rsid w:val="005B333D"/>
    <w:rsid w:val="005C6709"/>
    <w:rsid w:val="005D59C0"/>
    <w:rsid w:val="005F31CF"/>
    <w:rsid w:val="006128E4"/>
    <w:rsid w:val="006165A3"/>
    <w:rsid w:val="00641439"/>
    <w:rsid w:val="0066327A"/>
    <w:rsid w:val="00663811"/>
    <w:rsid w:val="006A0EB2"/>
    <w:rsid w:val="006B531C"/>
    <w:rsid w:val="006E1E41"/>
    <w:rsid w:val="00730D64"/>
    <w:rsid w:val="00731C5C"/>
    <w:rsid w:val="007342DC"/>
    <w:rsid w:val="0074532E"/>
    <w:rsid w:val="0074621D"/>
    <w:rsid w:val="007919AB"/>
    <w:rsid w:val="0079773C"/>
    <w:rsid w:val="007B53A0"/>
    <w:rsid w:val="007B5A28"/>
    <w:rsid w:val="007B6D88"/>
    <w:rsid w:val="007D7C01"/>
    <w:rsid w:val="007F3A49"/>
    <w:rsid w:val="00813FEB"/>
    <w:rsid w:val="00842EF7"/>
    <w:rsid w:val="008440A5"/>
    <w:rsid w:val="0087510F"/>
    <w:rsid w:val="008B3ED6"/>
    <w:rsid w:val="008B5E4D"/>
    <w:rsid w:val="008F3BAA"/>
    <w:rsid w:val="008F42C4"/>
    <w:rsid w:val="00904144"/>
    <w:rsid w:val="00915942"/>
    <w:rsid w:val="00916C93"/>
    <w:rsid w:val="00925C4A"/>
    <w:rsid w:val="00934155"/>
    <w:rsid w:val="00935F42"/>
    <w:rsid w:val="009575CB"/>
    <w:rsid w:val="00964685"/>
    <w:rsid w:val="009A72E0"/>
    <w:rsid w:val="009B3333"/>
    <w:rsid w:val="009B61E9"/>
    <w:rsid w:val="009C5957"/>
    <w:rsid w:val="00A10ABA"/>
    <w:rsid w:val="00A64422"/>
    <w:rsid w:val="00A66B79"/>
    <w:rsid w:val="00A71DFE"/>
    <w:rsid w:val="00A87C95"/>
    <w:rsid w:val="00A96234"/>
    <w:rsid w:val="00AB07F1"/>
    <w:rsid w:val="00AB4221"/>
    <w:rsid w:val="00AB4AAA"/>
    <w:rsid w:val="00AC07B6"/>
    <w:rsid w:val="00AC1D9D"/>
    <w:rsid w:val="00AD0D05"/>
    <w:rsid w:val="00AE28DA"/>
    <w:rsid w:val="00AE5096"/>
    <w:rsid w:val="00AF04D9"/>
    <w:rsid w:val="00B27E27"/>
    <w:rsid w:val="00B3236F"/>
    <w:rsid w:val="00B37308"/>
    <w:rsid w:val="00B84764"/>
    <w:rsid w:val="00B9673E"/>
    <w:rsid w:val="00BA343E"/>
    <w:rsid w:val="00C14780"/>
    <w:rsid w:val="00C175A2"/>
    <w:rsid w:val="00C52104"/>
    <w:rsid w:val="00C52ED1"/>
    <w:rsid w:val="00C55D1F"/>
    <w:rsid w:val="00C61131"/>
    <w:rsid w:val="00C619DE"/>
    <w:rsid w:val="00C67FEC"/>
    <w:rsid w:val="00C71347"/>
    <w:rsid w:val="00C7305B"/>
    <w:rsid w:val="00C75142"/>
    <w:rsid w:val="00C818A3"/>
    <w:rsid w:val="00C83B4E"/>
    <w:rsid w:val="00C866D9"/>
    <w:rsid w:val="00CA26E1"/>
    <w:rsid w:val="00D262C3"/>
    <w:rsid w:val="00D62DFB"/>
    <w:rsid w:val="00D86E6D"/>
    <w:rsid w:val="00D912E0"/>
    <w:rsid w:val="00DA13F1"/>
    <w:rsid w:val="00DD1520"/>
    <w:rsid w:val="00E251A5"/>
    <w:rsid w:val="00E41C26"/>
    <w:rsid w:val="00E42816"/>
    <w:rsid w:val="00E45E62"/>
    <w:rsid w:val="00E61504"/>
    <w:rsid w:val="00E62DBA"/>
    <w:rsid w:val="00E97806"/>
    <w:rsid w:val="00EB575B"/>
    <w:rsid w:val="00ED7522"/>
    <w:rsid w:val="00EF3AB8"/>
    <w:rsid w:val="00F00F9D"/>
    <w:rsid w:val="00F252A6"/>
    <w:rsid w:val="00F56E39"/>
    <w:rsid w:val="00FA3944"/>
    <w:rsid w:val="00FD0C65"/>
    <w:rsid w:val="00FD209A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E0D8434"/>
  <w15:chartTrackingRefBased/>
  <w15:docId w15:val="{4595B949-C76D-424F-B803-748173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pacing w:before="90" w:after="54"/>
      <w:outlineLvl w:val="0"/>
    </w:pPr>
    <w:rPr>
      <w:rFonts w:ascii="New Century Schoolbook" w:hAnsi="New Century Schoolbook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kument8">
    <w:name w:val="Dokument 8"/>
    <w:basedOn w:val="DefaultParagraphFont"/>
  </w:style>
  <w:style w:type="character" w:customStyle="1" w:styleId="Dokument5">
    <w:name w:val="Dokument 5"/>
    <w:basedOn w:val="DefaultParagraphFont"/>
  </w:style>
  <w:style w:type="character" w:customStyle="1" w:styleId="Dokument6">
    <w:name w:val="Dokument 6"/>
    <w:basedOn w:val="DefaultParagraphFont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</w:style>
  <w:style w:type="character" w:customStyle="1" w:styleId="Bibliografi1">
    <w:name w:val="Bibliografi1"/>
    <w:basedOn w:val="DefaultParagraphFont"/>
  </w:style>
  <w:style w:type="paragraph" w:customStyle="1" w:styleId="AvsntilhQy1">
    <w:name w:val="Avsn til hÀQÀy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AvsntilhQy2">
    <w:name w:val="Avsn til hÀQÀy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paragraph" w:customStyle="1" w:styleId="AvsntilhQy3">
    <w:name w:val="Avsn til hÀQÀy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AvsntilhQy4">
    <w:name w:val="Avsn til hÀQÀy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AvsntilhQy5">
    <w:name w:val="Avsn til hÀQÀy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AvsntilhQy6">
    <w:name w:val="Avsn til hÀQÀy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AvsntilhQy7">
    <w:name w:val="Avsn til hÀQÀy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AvsntilhQy8">
    <w:name w:val="Avsn til hÀQÀy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SettpII">
    <w:name w:val="Sett pÀ#À II"/>
    <w:rPr>
      <w:rFonts w:ascii="Courier" w:hAnsi="Courier"/>
      <w:noProof w:val="0"/>
      <w:sz w:val="24"/>
      <w:lang w:val="en-US"/>
    </w:rPr>
  </w:style>
  <w:style w:type="character" w:customStyle="1" w:styleId="Teknisk2">
    <w:name w:val="Teknisk 2"/>
    <w:rPr>
      <w:rFonts w:ascii="Courier" w:hAnsi="Courier"/>
      <w:noProof w:val="0"/>
      <w:sz w:val="24"/>
      <w:lang w:val="en-US"/>
    </w:rPr>
  </w:style>
  <w:style w:type="character" w:customStyle="1" w:styleId="Teknisk3">
    <w:name w:val="Teknisk 3"/>
    <w:rPr>
      <w:rFonts w:ascii="Courier" w:hAnsi="Courier"/>
      <w:noProof w:val="0"/>
      <w:sz w:val="24"/>
      <w:lang w:val="en-US"/>
    </w:rPr>
  </w:style>
  <w:style w:type="paragraph" w:customStyle="1" w:styleId="Teknisk4">
    <w:name w:val="Teknisk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knisk1">
    <w:name w:val="Teknisk 1"/>
    <w:rPr>
      <w:rFonts w:ascii="Courier" w:hAnsi="Courier"/>
      <w:noProof w:val="0"/>
      <w:sz w:val="24"/>
      <w:lang w:val="en-US"/>
    </w:rPr>
  </w:style>
  <w:style w:type="character" w:customStyle="1" w:styleId="SettpI">
    <w:name w:val="Sett pÀ#À I"/>
    <w:basedOn w:val="DefaultParagraphFont"/>
  </w:style>
  <w:style w:type="paragraph" w:customStyle="1" w:styleId="Teknisk5">
    <w:name w:val="Teknisk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Dokument4">
    <w:name w:val="Dokument 4"/>
    <w:rPr>
      <w:b/>
      <w:i/>
      <w:sz w:val="24"/>
    </w:rPr>
  </w:style>
  <w:style w:type="paragraph" w:customStyle="1" w:styleId="Teknisk6">
    <w:name w:val="Teknisk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7">
    <w:name w:val="Teknisk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8">
    <w:name w:val="Teknisk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Juridisk">
    <w:name w:val="Juridisk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customStyle="1" w:styleId="innh1">
    <w:name w:val="innh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3F2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600D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600D"/>
    <w:rPr>
      <w:rFonts w:ascii="Courier" w:hAnsi="Courier"/>
      <w:sz w:val="24"/>
    </w:rPr>
  </w:style>
  <w:style w:type="paragraph" w:styleId="NoSpacing">
    <w:name w:val="No Spacing"/>
    <w:uiPriority w:val="1"/>
    <w:qFormat/>
    <w:rsid w:val="00461014"/>
    <w:rPr>
      <w:rFonts w:ascii="Courier" w:hAnsi="Courier"/>
      <w:sz w:val="24"/>
    </w:rPr>
  </w:style>
  <w:style w:type="character" w:styleId="PlaceholderText">
    <w:name w:val="Placeholder Text"/>
    <w:basedOn w:val="DefaultParagraphFont"/>
    <w:uiPriority w:val="99"/>
    <w:semiHidden/>
    <w:rsid w:val="005A1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2515DE1B1E7473F9F98BF649A5C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3710-545D-4F62-BCF5-3342D6CE610C}"/>
      </w:docPartPr>
      <w:docPartBody>
        <w:p w:rsidR="00F744E0" w:rsidRDefault="00120DE4" w:rsidP="00120DE4">
          <w:pPr>
            <w:pStyle w:val="B2515DE1B1E7473F9F98BF649A5CBE461"/>
          </w:pPr>
          <w:r>
            <w:rPr>
              <w:rStyle w:val="PlaceholderText"/>
              <w:lang w:val="en-US"/>
            </w:rPr>
            <w:t>Fullt navn</w:t>
          </w:r>
        </w:p>
      </w:docPartBody>
    </w:docPart>
    <w:docPart>
      <w:docPartPr>
        <w:name w:val="30FF5C819D204DD88FBEC5534504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970B-B149-4AB9-905D-00D627E5D304}"/>
      </w:docPartPr>
      <w:docPartBody>
        <w:p w:rsidR="00F744E0" w:rsidRDefault="00120DE4" w:rsidP="00120DE4">
          <w:pPr>
            <w:pStyle w:val="30FF5C819D204DD88FBEC5534504D6481"/>
          </w:pPr>
          <w:r>
            <w:rPr>
              <w:rStyle w:val="PlaceholderText"/>
              <w:lang w:val="en-US"/>
            </w:rPr>
            <w:t>Klubb</w:t>
          </w:r>
        </w:p>
      </w:docPartBody>
    </w:docPart>
    <w:docPart>
      <w:docPartPr>
        <w:name w:val="2C999C2213E446D7A2E4F6EDCF16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553A-3775-49B5-8E88-EDC7446D3891}"/>
      </w:docPartPr>
      <w:docPartBody>
        <w:p w:rsidR="00F744E0" w:rsidRDefault="00120DE4" w:rsidP="00120DE4">
          <w:pPr>
            <w:pStyle w:val="2C999C2213E446D7A2E4F6EDCF163F361"/>
          </w:pPr>
          <w:r>
            <w:rPr>
              <w:rStyle w:val="PlaceholderText"/>
              <w:lang w:val="en-US"/>
            </w:rPr>
            <w:t>Antall</w:t>
          </w:r>
        </w:p>
      </w:docPartBody>
    </w:docPart>
    <w:docPart>
      <w:docPartPr>
        <w:name w:val="E4BF418B12B049C59581CD036FB6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7CBB-B439-48E5-AC98-7BBAE67D98F0}"/>
      </w:docPartPr>
      <w:docPartBody>
        <w:p w:rsidR="00F744E0" w:rsidRDefault="00120DE4" w:rsidP="00120DE4">
          <w:pPr>
            <w:pStyle w:val="E4BF418B12B049C59581CD036FB69B6F1"/>
          </w:pPr>
          <w:r>
            <w:rPr>
              <w:rStyle w:val="PlaceholderText"/>
              <w:lang w:val="en-US"/>
            </w:rPr>
            <w:t>Timer</w:t>
          </w:r>
        </w:p>
      </w:docPartBody>
    </w:docPart>
    <w:docPart>
      <w:docPartPr>
        <w:name w:val="85BE45D723914CADBBD895D1DE58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E14F-04B9-4ACF-A7D5-F3C78EA004CF}"/>
      </w:docPartPr>
      <w:docPartBody>
        <w:p w:rsidR="00F744E0" w:rsidRDefault="00120DE4" w:rsidP="00120DE4">
          <w:pPr>
            <w:pStyle w:val="85BE45D723914CADBBD895D1DE584D601"/>
          </w:pPr>
          <w:r>
            <w:rPr>
              <w:rStyle w:val="PlaceholderText"/>
              <w:lang w:val="en-US"/>
            </w:rPr>
            <w:t>Flytype</w:t>
          </w:r>
        </w:p>
      </w:docPartBody>
    </w:docPart>
    <w:docPart>
      <w:docPartPr>
        <w:name w:val="36A4E1E2D3084D0091CE4F15C008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5FAA-8FB5-42F1-8CDC-5CCF12392446}"/>
      </w:docPartPr>
      <w:docPartBody>
        <w:p w:rsidR="00F744E0" w:rsidRDefault="00120DE4" w:rsidP="00120DE4">
          <w:pPr>
            <w:pStyle w:val="36A4E1E2D3084D0091CE4F15C008EC731"/>
          </w:pPr>
          <w:r>
            <w:rPr>
              <w:rStyle w:val="PlaceholderText"/>
              <w:lang w:val="en-US"/>
            </w:rPr>
            <w:t>Registering</w:t>
          </w:r>
        </w:p>
      </w:docPartBody>
    </w:docPart>
    <w:docPart>
      <w:docPartPr>
        <w:name w:val="3644D526237D4787BB9EFDE3F8B4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4512-ADD9-44B2-96BD-CFEFCA13EFB6}"/>
      </w:docPartPr>
      <w:docPartBody>
        <w:p w:rsidR="00F744E0" w:rsidRDefault="00120DE4" w:rsidP="00120DE4">
          <w:pPr>
            <w:pStyle w:val="3644D526237D4787BB9EFDE3F8B4960D1"/>
          </w:pPr>
          <w:r>
            <w:rPr>
              <w:rStyle w:val="PlaceholderText"/>
              <w:lang w:val="en-US"/>
            </w:rPr>
            <w:t>Dato</w:t>
          </w:r>
        </w:p>
      </w:docPartBody>
    </w:docPart>
    <w:docPart>
      <w:docPartPr>
        <w:name w:val="CB473804FA3B4695AE01315C8399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2E9F-5A2F-4AFC-B058-C4B810FE64D6}"/>
      </w:docPartPr>
      <w:docPartBody>
        <w:p w:rsidR="00F744E0" w:rsidRDefault="00120DE4" w:rsidP="00120DE4">
          <w:pPr>
            <w:pStyle w:val="CB473804FA3B4695AE01315C83991757"/>
          </w:pPr>
          <w:r>
            <w:rPr>
              <w:rStyle w:val="PlaceholderText"/>
              <w:lang w:val="en-US"/>
            </w:rPr>
            <w:t>Dato</w:t>
          </w:r>
        </w:p>
      </w:docPartBody>
    </w:docPart>
    <w:docPart>
      <w:docPartPr>
        <w:name w:val="86BAF130B7CD4C658D5B2BB51010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FB7E-7DED-47B4-85A1-AD1AA3C7FD69}"/>
      </w:docPartPr>
      <w:docPartBody>
        <w:p w:rsidR="00F744E0" w:rsidRDefault="00120DE4" w:rsidP="00120DE4">
          <w:pPr>
            <w:pStyle w:val="86BAF130B7CD4C658D5B2BB510107D27"/>
          </w:pPr>
          <w:r w:rsidRPr="005A19F9">
            <w:rPr>
              <w:rStyle w:val="PlaceholderText"/>
              <w:lang w:val="en-US"/>
            </w:rPr>
            <w:t>Sted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E4"/>
    <w:rsid w:val="00120DE4"/>
    <w:rsid w:val="00192D1F"/>
    <w:rsid w:val="00321186"/>
    <w:rsid w:val="0037210D"/>
    <w:rsid w:val="00620CEA"/>
    <w:rsid w:val="00637F98"/>
    <w:rsid w:val="006F692D"/>
    <w:rsid w:val="007B7183"/>
    <w:rsid w:val="00AB4A86"/>
    <w:rsid w:val="00AC1D9D"/>
    <w:rsid w:val="00CD60E0"/>
    <w:rsid w:val="00D57FAC"/>
    <w:rsid w:val="00EB2D98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DE4"/>
    <w:rPr>
      <w:color w:val="808080"/>
    </w:rPr>
  </w:style>
  <w:style w:type="paragraph" w:customStyle="1" w:styleId="B2515DE1B1E7473F9F98BF649A5CBE461">
    <w:name w:val="B2515DE1B1E7473F9F98BF649A5CBE46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0FF5C819D204DD88FBEC5534504D6481">
    <w:name w:val="30FF5C819D204DD88FBEC5534504D648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2C999C2213E446D7A2E4F6EDCF163F361">
    <w:name w:val="2C999C2213E446D7A2E4F6EDCF163F36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E4BF418B12B049C59581CD036FB69B6F1">
    <w:name w:val="E4BF418B12B049C59581CD036FB69B6F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85BE45D723914CADBBD895D1DE584D601">
    <w:name w:val="85BE45D723914CADBBD895D1DE584D60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CB473804FA3B4695AE01315C83991757">
    <w:name w:val="CB473804FA3B4695AE01315C83991757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6A4E1E2D3084D0091CE4F15C008EC731">
    <w:name w:val="36A4E1E2D3084D0091CE4F15C008EC73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86BAF130B7CD4C658D5B2BB510107D27">
    <w:name w:val="86BAF130B7CD4C658D5B2BB510107D27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644D526237D4787BB9EFDE3F8B4960D1">
    <w:name w:val="3644D526237D4787BB9EFDE3F8B4960D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SF37NLT-1160126773-282217</_dlc_DocId>
    <_dlc_DocIdUrl xmlns="27524694-b7eb-4b69-a9f5-457342c229a4">
      <Url>https://idrettsforbundet.sharepoint.com/sites/SF37Luftsporttilsynet/_layouts/15/DocIdRedir.aspx?ID=SF37NLT-1160126773-282217</Url>
      <Description>SF37NLT-1160126773-282217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B70C8-78F8-4D14-9C9C-26554AE92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26B5-7B78-495C-9260-6DF91F1446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A07E16-6C6D-456A-889D-67A5343BDF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E93696-DD23-4946-88C1-556B4C9CBCD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27524694-b7eb-4b69-a9f5-457342c229a4"/>
    <ds:schemaRef ds:uri="f6b277fd-a029-4900-b985-7b95e2b0b56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6D7C6F5-5C1C-4443-AF78-2BEE7CBFE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351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Norges Luftsportforbund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Mattis Thørud</dc:creator>
  <cp:keywords/>
  <cp:lastModifiedBy>Lars Rune Bjørnevik</cp:lastModifiedBy>
  <cp:revision>26</cp:revision>
  <cp:lastPrinted>2023-02-15T10:45:00Z</cp:lastPrinted>
  <dcterms:created xsi:type="dcterms:W3CDTF">2023-01-11T10:24:00Z</dcterms:created>
  <dcterms:modified xsi:type="dcterms:W3CDTF">2024-06-04T07:48:00Z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Mourud, Andreas</vt:lpwstr>
  </property>
  <property fmtid="{D5CDD505-2E9C-101B-9397-08002B2CF9AE}" pid="3" name="xd_Signature">
    <vt:lpwstr/>
  </property>
  <property fmtid="{D5CDD505-2E9C-101B-9397-08002B2CF9AE}" pid="4" name="Order">
    <vt:lpwstr>15967500.0000000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Sharepoint Online - File Moving Service Account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SF37NLT-1160126773-281706</vt:lpwstr>
  </property>
  <property fmtid="{D5CDD505-2E9C-101B-9397-08002B2CF9AE}" pid="12" name="_dlc_DocIdItemGuid">
    <vt:lpwstr>8c2122fe-b383-456b-98d8-176737cafd52</vt:lpwstr>
  </property>
  <property fmtid="{D5CDD505-2E9C-101B-9397-08002B2CF9AE}" pid="13" name="_dlc_DocIdUrl">
    <vt:lpwstr>https://idrettsforbundet.sharepoint.com/sites/SF37Luftsporttilsynet/_layouts/15/DocIdRedir.aspx?ID=SF37NLT-1160126773-281706, SF37NLT-1160126773-281706</vt:lpwstr>
  </property>
  <property fmtid="{D5CDD505-2E9C-101B-9397-08002B2CF9AE}" pid="14" name="ContentTypeId">
    <vt:lpwstr>0x010100C53FBA7688A9D741AA9014646D14F40D</vt:lpwstr>
  </property>
</Properties>
</file>